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2005" w14:textId="77777777" w:rsidR="004F7E0B" w:rsidRDefault="004F7E0B" w:rsidP="004F7E0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CHESTER BEAUTIFICATION/TOURISM COMMISSION MINUTES</w:t>
      </w:r>
    </w:p>
    <w:p w14:paraId="07E0116C" w14:textId="77777777" w:rsidR="004F7E0B" w:rsidRDefault="004F7E0B" w:rsidP="004F7E0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A091927" w14:textId="77777777" w:rsidR="004F7E0B" w:rsidRDefault="004F7E0B" w:rsidP="004F7E0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June 16, 2022</w:t>
      </w:r>
    </w:p>
    <w:p w14:paraId="273233B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BF65CC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MEMBERS PRESENT: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Brenda Owen, Linda Rader, JoAnn Simmons, Cynthia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Lawder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Donella Butler, Bob Lockhart, Carla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Draves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Mary Ann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Heberlie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Tony West.</w:t>
      </w:r>
    </w:p>
    <w:p w14:paraId="455216B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93E047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Also attending, Ray Allison, City Council Rep; Bob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Buckham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Alderman Liaison; Jay Allison,</w:t>
      </w:r>
    </w:p>
    <w:p w14:paraId="5B3EBDA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Cole Park Superintendent; and Barry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Harle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prospective member. </w:t>
      </w:r>
    </w:p>
    <w:p w14:paraId="10FE5091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657431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Guests Jan Brand and David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Branscom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</w:p>
    <w:p w14:paraId="5A27210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A2B610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PLEDGE OF ALLEGIANCE: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Members stood and recited the Pledge of Allegiance. </w:t>
      </w:r>
    </w:p>
    <w:p w14:paraId="5D367F6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C2197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MINUTES OF PREVIOUS MEETING: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Motion to approve was made by Cynthia and seconded by JoAnn. Motion carried. </w:t>
      </w:r>
    </w:p>
    <w:p w14:paraId="4757A08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B7358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TREASURER’S REPORT: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Balance on hand $23,237.98, non-tax income $26,773.25 with the increase due to the Penny Machine, Stone Cottage $737.17. The Penny machine fund is </w:t>
      </w:r>
    </w:p>
    <w:p w14:paraId="1A8CB8D6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$639.86. The report will be set aside for audit. </w:t>
      </w:r>
    </w:p>
    <w:p w14:paraId="239B9FD8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44FDA7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PUBLIC PETITIONS AND CORRESPONDENCE:  </w:t>
      </w:r>
    </w:p>
    <w:p w14:paraId="267DD00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3A204C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A $100.00 memorial was received in honor of Marlene Seymour. </w:t>
      </w:r>
    </w:p>
    <w:p w14:paraId="399EA35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ECC79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STANDING COMMITTEE REPORTS:  </w:t>
      </w:r>
    </w:p>
    <w:p w14:paraId="37B1281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25CFF4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Hometown Proud: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64BB4F91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0E84DA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Take Pride Award:    </w:t>
      </w:r>
      <w:r>
        <w:rPr>
          <w:rFonts w:ascii="Helvetica Neue" w:hAnsi="Helvetica Neue" w:cs="Helvetica Neue"/>
          <w:color w:val="000000"/>
          <w:sz w:val="22"/>
          <w:szCs w:val="22"/>
        </w:rPr>
        <w:t>David and Tracy Greene, 1416 Allendale</w:t>
      </w:r>
    </w:p>
    <w:p w14:paraId="6AF81A0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Dan and Diane Hecht, 1422 Oak</w:t>
      </w:r>
    </w:p>
    <w:p w14:paraId="4B0B128D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D37D6C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Jo Ann suggested that an end of year drawing of the winners for each month</w:t>
      </w:r>
    </w:p>
    <w:p w14:paraId="067F55A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be held with $100.00 to the winner. Linda Rader moved to create a $100 incentive</w:t>
      </w:r>
    </w:p>
    <w:p w14:paraId="5E06A59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drawing, Bob seconded the motion.  The motion passed. </w:t>
      </w:r>
    </w:p>
    <w:p w14:paraId="400B773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E9AD6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Planters: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The planters are being watered daily due to heat. Increasing the budget for </w:t>
      </w:r>
    </w:p>
    <w:p w14:paraId="29AE579C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planters in the next budget cycle was discussed. Ideas for expansion were discussed,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including a butterfly garden. </w:t>
      </w:r>
    </w:p>
    <w:p w14:paraId="2063B39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ECAED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Riverboat/Tour Programming:  </w:t>
      </w:r>
      <w:r>
        <w:rPr>
          <w:rFonts w:ascii="Helvetica Neue" w:hAnsi="Helvetica Neue" w:cs="Helvetica Neue"/>
          <w:color w:val="000000"/>
          <w:sz w:val="22"/>
          <w:szCs w:val="22"/>
        </w:rPr>
        <w:t>It was reported that seven people have now been</w:t>
      </w:r>
    </w:p>
    <w:p w14:paraId="31FC8743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trained as tour guides. Linda Rader stated that the riverfront at the boat docking area</w:t>
      </w:r>
    </w:p>
    <w:p w14:paraId="3FDDD34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is much improved. Kudos to JoAnn Simmons and Jay Allison for their efforts. It was </w:t>
      </w:r>
    </w:p>
    <w:p w14:paraId="3C00397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reported that there were no riverboat visitors to the Welcome Center, Cohen House, </w:t>
      </w:r>
    </w:p>
    <w:p w14:paraId="6FAA6EA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Museum, or the Stone Cottage from the June 11 docking.  The upcoming docking</w:t>
      </w:r>
    </w:p>
    <w:p w14:paraId="78644C11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of the American Melody on June 21, will offer the character trail and local history</w:t>
      </w:r>
    </w:p>
    <w:p w14:paraId="3AC71FFD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tours. It was also noted that Ste. Genevieve did not fulfill its contract, and consequently</w:t>
      </w:r>
    </w:p>
    <w:p w14:paraId="0422F17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they will have no tour presence. Options for additional tours were discussed including</w:t>
      </w:r>
    </w:p>
    <w:p w14:paraId="4B966A26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themed tours and a French Connection Tour covering Fort de Chartres, Creole House,</w:t>
      </w:r>
    </w:p>
    <w:p w14:paraId="647320AC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Fort Kaskaskia, Menard Home, Kaskaskia Island. </w:t>
      </w:r>
    </w:p>
    <w:p w14:paraId="2FB963C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3524A6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Tourism:  </w:t>
      </w:r>
      <w:r>
        <w:rPr>
          <w:rFonts w:ascii="Helvetica Neue" w:hAnsi="Helvetica Neue" w:cs="Helvetica Neue"/>
          <w:color w:val="000000"/>
          <w:sz w:val="22"/>
          <w:szCs w:val="22"/>
        </w:rPr>
        <w:t>Regarding the change machine for the Welcome Center, we will have to</w:t>
      </w:r>
    </w:p>
    <w:p w14:paraId="6FCBFB53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buy and maintain the machine. No action will be taken at this time. The Penny Machine</w:t>
      </w:r>
    </w:p>
    <w:p w14:paraId="7F75854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was jammed for a time and has been repaired by Bob Owen. The Stone Cottage was</w:t>
      </w:r>
    </w:p>
    <w:p w14:paraId="5A86E4C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deep cleaned and plantings were trimmed in preparation for visitors. The mortar</w:t>
      </w:r>
    </w:p>
    <w:p w14:paraId="0404C85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continues to fail with no solutions at this time. </w:t>
      </w:r>
    </w:p>
    <w:p w14:paraId="4685B393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46FAAD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Historic Preservation:  </w:t>
      </w:r>
      <w:r>
        <w:rPr>
          <w:rFonts w:ascii="Helvetica Neue" w:hAnsi="Helvetica Neue" w:cs="Helvetica Neue"/>
          <w:color w:val="000000"/>
          <w:sz w:val="22"/>
          <w:szCs w:val="22"/>
        </w:rPr>
        <w:t>Nathan Cooper, historic preservationist, will be</w:t>
      </w:r>
    </w:p>
    <w:p w14:paraId="480B846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contacting Brenda to move forward with his Registry work. </w:t>
      </w:r>
    </w:p>
    <w:p w14:paraId="7CE26CA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6F46B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Tourism Data Collection: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Brenda has retrieved the visitor log at the Visitor’s </w:t>
      </w:r>
    </w:p>
    <w:p w14:paraId="68F7D03C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Center and will create a spread sheet recording data from the log.  </w:t>
      </w:r>
    </w:p>
    <w:p w14:paraId="4425901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1527F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SPECIAL COMMITTEE REPORTS:  </w:t>
      </w:r>
    </w:p>
    <w:p w14:paraId="76ABA46B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1CF8DC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Riverfront Improvement:  </w:t>
      </w:r>
      <w:r>
        <w:rPr>
          <w:rFonts w:ascii="Helvetica Neue" w:hAnsi="Helvetica Neue" w:cs="Helvetica Neue"/>
          <w:color w:val="000000"/>
          <w:sz w:val="22"/>
          <w:szCs w:val="22"/>
        </w:rPr>
        <w:t>The project has greatly improved the area.  It was</w:t>
      </w:r>
    </w:p>
    <w:p w14:paraId="027F4E0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suggested that the banners be hung again. JoAnn suggested that the mural on</w:t>
      </w:r>
    </w:p>
    <w:p w14:paraId="68E165F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 wall at the riverfront be restored. She will speak to the Art Guild and will get</w:t>
      </w:r>
    </w:p>
    <w:p w14:paraId="2A11A580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pricing for paint. </w:t>
      </w:r>
    </w:p>
    <w:p w14:paraId="0206F82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06A5258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State and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Swanwick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Green Space: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Cynthia introduced David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Branscom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artist, and</w:t>
      </w:r>
    </w:p>
    <w:p w14:paraId="69E5EEE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Jan Brand, Jan Can Paint. David presented a slide show of his artwork, and then</w:t>
      </w:r>
    </w:p>
    <w:p w14:paraId="350C260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presented his design submission for the mural. It measures 72’x12’. It is estimated that </w:t>
      </w:r>
    </w:p>
    <w:p w14:paraId="2E1CE21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the project will take 5-6 weeks. </w:t>
      </w:r>
    </w:p>
    <w:p w14:paraId="251B7C7B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A833D8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Eclipse 2024: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Cynthia reported that plans are in the beginning stages. </w:t>
      </w:r>
    </w:p>
    <w:p w14:paraId="1BE1DBA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B463F8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COMMISSION FUNCTION REPORTS:  </w:t>
      </w:r>
    </w:p>
    <w:p w14:paraId="1D6BF3D1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17560C8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Public Relations: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1F0EB9EA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FF170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City Council Update:  </w:t>
      </w:r>
      <w:r>
        <w:rPr>
          <w:rFonts w:ascii="Helvetica Neue" w:hAnsi="Helvetica Neue" w:cs="Helvetica Neue"/>
          <w:color w:val="000000"/>
          <w:sz w:val="22"/>
          <w:szCs w:val="22"/>
        </w:rPr>
        <w:t>No report.</w:t>
      </w:r>
    </w:p>
    <w:p w14:paraId="5F2268C3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19F428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Welcome Center Update:  </w:t>
      </w:r>
      <w:r>
        <w:rPr>
          <w:rFonts w:ascii="Helvetica Neue" w:hAnsi="Helvetica Neue" w:cs="Helvetica Neue"/>
          <w:color w:val="000000"/>
          <w:sz w:val="22"/>
          <w:szCs w:val="22"/>
        </w:rPr>
        <w:t>Bob reported that there were no visitors from the boat. He</w:t>
      </w:r>
    </w:p>
    <w:p w14:paraId="6CB86AE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also reported that a bike rack has been installed. </w:t>
      </w:r>
    </w:p>
    <w:p w14:paraId="79EA5850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4AF60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Randolph County Tourism: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0CCCC22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641560B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 xml:space="preserve">OLD BUSINESS:  </w:t>
      </w:r>
    </w:p>
    <w:p w14:paraId="338EB1D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449A11C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Commission Openings: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Barry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Harle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has been submitted to be a new member. Two</w:t>
      </w:r>
    </w:p>
    <w:p w14:paraId="17B66965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openings remain. </w:t>
      </w:r>
    </w:p>
    <w:p w14:paraId="4BF60056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777C95F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Refurbish Popeye Murals at Gazebo Park:  </w:t>
      </w:r>
      <w:r>
        <w:rPr>
          <w:rFonts w:ascii="Helvetica Neue" w:hAnsi="Helvetica Neue" w:cs="Helvetica Neue"/>
          <w:color w:val="000000"/>
          <w:sz w:val="22"/>
          <w:szCs w:val="22"/>
        </w:rPr>
        <w:t>The City is responsible for upkeep and</w:t>
      </w:r>
    </w:p>
    <w:p w14:paraId="09750B18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 Commission will share the cost. JoAnn made a motion to refurbish the murals on</w:t>
      </w:r>
    </w:p>
    <w:p w14:paraId="6A37596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both buildings. Linda seconded the motion. The motion passed. </w:t>
      </w:r>
    </w:p>
    <w:p w14:paraId="3159A8C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7ACB24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NEW BUSINESS:</w:t>
      </w:r>
    </w:p>
    <w:p w14:paraId="173F714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7E8BE4D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Jay Allison asked who was responsible for the upkeep on the “Welcome to Chester”</w:t>
      </w:r>
    </w:p>
    <w:p w14:paraId="36D97B3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signs. The sign at the Bridge is in poor condition. Brenda will follow-up. </w:t>
      </w:r>
    </w:p>
    <w:p w14:paraId="5058044E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BAA07B1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Cynthia moved to proceed with the Green Space Mural Project at a cost not to exceed</w:t>
      </w:r>
    </w:p>
    <w:p w14:paraId="24F5E59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$5,800.00, pending Committee approval of the final artwork. Mary Ann seconded the </w:t>
      </w:r>
    </w:p>
    <w:p w14:paraId="0875DF53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motion. The motion passed. Cynthia will solicit donations to help with this project. </w:t>
      </w:r>
    </w:p>
    <w:p w14:paraId="394BC44D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AB681C9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ADJOURNMENT AND NEXT MEETING:</w:t>
      </w:r>
    </w:p>
    <w:p w14:paraId="369DBE42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</w:p>
    <w:p w14:paraId="5C98B354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Carla made and Linda seconded a motion to adjourn. </w:t>
      </w:r>
    </w:p>
    <w:p w14:paraId="6924970C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BC39907" w14:textId="77777777" w:rsidR="004F7E0B" w:rsidRDefault="004F7E0B" w:rsidP="004F7E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The next meeting is Thursday, July 21, 2022, at 6:30 pm at City Hall. </w:t>
      </w:r>
    </w:p>
    <w:p w14:paraId="51DB2367" w14:textId="77777777" w:rsidR="003A17AD" w:rsidRDefault="0043785E"/>
    <w:sectPr w:rsidR="003A17AD" w:rsidSect="006D42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0B"/>
    <w:rsid w:val="003347EE"/>
    <w:rsid w:val="0043785E"/>
    <w:rsid w:val="004F7E0B"/>
    <w:rsid w:val="00E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C634"/>
  <w14:defaultImageDpi w14:val="32767"/>
  <w15:chartTrackingRefBased/>
  <w15:docId w15:val="{8D5671FF-9900-2643-A22C-39DCE16D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Owen</dc:creator>
  <cp:keywords/>
  <dc:description/>
  <cp:lastModifiedBy>teri</cp:lastModifiedBy>
  <cp:revision>2</cp:revision>
  <dcterms:created xsi:type="dcterms:W3CDTF">2022-08-10T15:42:00Z</dcterms:created>
  <dcterms:modified xsi:type="dcterms:W3CDTF">2022-08-10T15:42:00Z</dcterms:modified>
</cp:coreProperties>
</file>