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5E3C" w:rsidRDefault="00795E3C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NOTICE OF SPECIAL MEETING </w:t>
      </w: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7E29E5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GAS, </w:t>
      </w:r>
      <w:r w:rsidR="00AC1BCF" w:rsidRPr="0046349E">
        <w:rPr>
          <w:rFonts w:ascii="Times New Roman" w:hAnsi="Times New Roman"/>
          <w:b/>
          <w:sz w:val="24"/>
          <w:szCs w:val="24"/>
          <w:u w:val="single"/>
        </w:rPr>
        <w:t xml:space="preserve">WATER &amp; SEWER COMMITTEE </w:t>
      </w: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>CITY OF CHESTER, ILLINOIS</w:t>
      </w: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IS HEREBY GIVEN that the </w:t>
      </w:r>
      <w:r w:rsidR="007E29E5">
        <w:rPr>
          <w:rFonts w:ascii="Times New Roman" w:hAnsi="Times New Roman"/>
          <w:sz w:val="24"/>
          <w:szCs w:val="24"/>
        </w:rPr>
        <w:t xml:space="preserve">Gas, </w:t>
      </w:r>
      <w:r>
        <w:rPr>
          <w:rFonts w:ascii="Times New Roman" w:hAnsi="Times New Roman"/>
          <w:sz w:val="24"/>
          <w:szCs w:val="24"/>
        </w:rPr>
        <w:t xml:space="preserve">Water &amp; Sewer Committee of the City of Chester,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Illinois, will hold a special meeting on </w:t>
      </w:r>
      <w:r w:rsidR="007E29E5">
        <w:rPr>
          <w:rFonts w:ascii="Times New Roman" w:hAnsi="Times New Roman"/>
          <w:sz w:val="24"/>
          <w:szCs w:val="24"/>
        </w:rPr>
        <w:t>Wednes</w:t>
      </w:r>
      <w:r w:rsidR="00050865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7E29E5">
        <w:rPr>
          <w:rFonts w:ascii="Times New Roman" w:hAnsi="Times New Roman"/>
          <w:sz w:val="24"/>
          <w:szCs w:val="24"/>
        </w:rPr>
        <w:t>June 1</w:t>
      </w:r>
      <w:r>
        <w:rPr>
          <w:rFonts w:ascii="Times New Roman" w:hAnsi="Times New Roman"/>
          <w:sz w:val="24"/>
          <w:szCs w:val="24"/>
        </w:rPr>
        <w:t>, 202</w:t>
      </w:r>
      <w:r w:rsidR="007E2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at </w:t>
      </w:r>
      <w:r w:rsidR="007E29E5">
        <w:rPr>
          <w:rFonts w:ascii="Times New Roman" w:hAnsi="Times New Roman"/>
          <w:sz w:val="24"/>
          <w:szCs w:val="24"/>
        </w:rPr>
        <w:t>10</w:t>
      </w:r>
      <w:r w:rsidR="009D52BE">
        <w:rPr>
          <w:rFonts w:ascii="Times New Roman" w:hAnsi="Times New Roman"/>
          <w:sz w:val="24"/>
          <w:szCs w:val="24"/>
        </w:rPr>
        <w:t>:</w:t>
      </w:r>
      <w:r w:rsidR="007E29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="007E29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in the Chester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Municipal Building, 1330 </w:t>
      </w:r>
      <w:proofErr w:type="spellStart"/>
      <w:r>
        <w:rPr>
          <w:rFonts w:ascii="Times New Roman" w:hAnsi="Times New Roman"/>
          <w:sz w:val="24"/>
          <w:szCs w:val="24"/>
        </w:rPr>
        <w:t>Swanwick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Chester, Illinois.  Agenda is as follows: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AGENDA</w:t>
      </w: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49E">
        <w:rPr>
          <w:rFonts w:ascii="Times New Roman" w:hAnsi="Times New Roman"/>
          <w:sz w:val="24"/>
          <w:szCs w:val="24"/>
        </w:rPr>
        <w:t>Call to Order</w:t>
      </w:r>
    </w:p>
    <w:p w:rsidR="00AC1BCF" w:rsidRDefault="00AC1BCF" w:rsidP="00AC1BC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AC1BCF" w:rsidRPr="0046349E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Default="007E29E5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revenues and expenses </w:t>
      </w:r>
      <w:bookmarkStart w:id="0" w:name="_GoBack"/>
      <w:bookmarkEnd w:id="0"/>
    </w:p>
    <w:p w:rsidR="00AC1BCF" w:rsidRPr="00C62EC3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Pr="0046349E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C1BCF" w:rsidRPr="0046349E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/>
    <w:sectPr w:rsidR="00AC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2F9"/>
    <w:multiLevelType w:val="hybridMultilevel"/>
    <w:tmpl w:val="6540A812"/>
    <w:lvl w:ilvl="0" w:tplc="97BA4C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F"/>
    <w:rsid w:val="00050865"/>
    <w:rsid w:val="002879B1"/>
    <w:rsid w:val="00795E3C"/>
    <w:rsid w:val="007E29E5"/>
    <w:rsid w:val="009D52BE"/>
    <w:rsid w:val="009F5F58"/>
    <w:rsid w:val="00A32219"/>
    <w:rsid w:val="00AC1BCF"/>
    <w:rsid w:val="00E51B1E"/>
    <w:rsid w:val="00E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0348"/>
  <w15:chartTrackingRefBased/>
  <w15:docId w15:val="{2ACD4740-F1FA-416F-991A-0305BD7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cp:lastPrinted>2021-11-24T17:59:00Z</cp:lastPrinted>
  <dcterms:created xsi:type="dcterms:W3CDTF">2022-05-26T15:57:00Z</dcterms:created>
  <dcterms:modified xsi:type="dcterms:W3CDTF">2022-05-26T15:57:00Z</dcterms:modified>
</cp:coreProperties>
</file>